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85FD02" w14:textId="77777777" w:rsidR="00793CB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5833B9" wp14:editId="5FC5237C">
            <wp:simplePos x="0" y="0"/>
            <wp:positionH relativeFrom="column">
              <wp:posOffset>76201</wp:posOffset>
            </wp:positionH>
            <wp:positionV relativeFrom="paragraph">
              <wp:posOffset>200025</wp:posOffset>
            </wp:positionV>
            <wp:extent cx="1971675" cy="764431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7113" t="17875" r="13256" b="1474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64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993"/>
        <w:gridCol w:w="4677"/>
      </w:tblGrid>
      <w:tr w:rsidR="00793CBC" w14:paraId="22234088" w14:textId="77777777">
        <w:tc>
          <w:tcPr>
            <w:tcW w:w="4536" w:type="dxa"/>
            <w:vMerge w:val="restart"/>
            <w:vAlign w:val="center"/>
          </w:tcPr>
          <w:p w14:paraId="03481A96" w14:textId="77777777" w:rsidR="00793CBC" w:rsidRDefault="00793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</w:p>
          <w:p w14:paraId="00308C57" w14:textId="77777777" w:rsidR="00793CBC" w:rsidRDefault="00793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</w:p>
          <w:p w14:paraId="6184A0A6" w14:textId="77777777" w:rsidR="00793CBC" w:rsidRDefault="00793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</w:p>
          <w:p w14:paraId="3813F63D" w14:textId="77777777" w:rsidR="00793CBC" w:rsidRDefault="00793C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</w:p>
          <w:p w14:paraId="70DA47FE" w14:textId="77777777" w:rsidR="00793C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 xml:space="preserve">Mail : </w:t>
            </w:r>
            <w:hyperlink r:id="rId9">
              <w:r>
                <w:rPr>
                  <w:rFonts w:ascii="Arial" w:eastAsia="Arial" w:hAnsi="Arial" w:cs="Arial"/>
                  <w:color w:val="000000"/>
                  <w:sz w:val="24"/>
                  <w:szCs w:val="24"/>
                  <w:highlight w:val="white"/>
                </w:rPr>
                <w:t>gsf.camifrance@gmail.com</w:t>
              </w:r>
            </w:hyperlink>
          </w:p>
          <w:p w14:paraId="0108C035" w14:textId="77777777" w:rsidR="00793C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Tel : 07 62 26 26 10</w:t>
            </w:r>
          </w:p>
        </w:tc>
        <w:tc>
          <w:tcPr>
            <w:tcW w:w="5670" w:type="dxa"/>
            <w:gridSpan w:val="2"/>
            <w:vAlign w:val="center"/>
          </w:tcPr>
          <w:p w14:paraId="47C25824" w14:textId="77777777" w:rsidR="00793CBC" w:rsidRDefault="00000000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36"/>
                <w:szCs w:val="36"/>
              </w:rPr>
              <w:t>STRUCTURE D’ACCUEIL INTERVENTION GSF</w:t>
            </w:r>
          </w:p>
          <w:p w14:paraId="05BC4156" w14:textId="77777777" w:rsidR="00793CBC" w:rsidRDefault="00000000">
            <w:pPr>
              <w:jc w:val="center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EVALUATION</w:t>
            </w:r>
          </w:p>
        </w:tc>
      </w:tr>
      <w:tr w:rsidR="00793CBC" w14:paraId="75E690DD" w14:textId="77777777">
        <w:trPr>
          <w:trHeight w:val="696"/>
        </w:trPr>
        <w:tc>
          <w:tcPr>
            <w:tcW w:w="4536" w:type="dxa"/>
            <w:vMerge/>
            <w:vAlign w:val="center"/>
          </w:tcPr>
          <w:p w14:paraId="3D6F7567" w14:textId="77777777" w:rsidR="00793CBC" w:rsidRDefault="00793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77F7BBA5" w14:textId="77777777" w:rsidR="00793CBC" w:rsidRDefault="00000000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Date : </w:t>
            </w:r>
          </w:p>
        </w:tc>
      </w:tr>
      <w:tr w:rsidR="00793CBC" w14:paraId="0D4F874C" w14:textId="77777777">
        <w:trPr>
          <w:trHeight w:val="674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29506C17" w14:textId="77777777" w:rsidR="00793CBC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32"/>
                <w:szCs w:val="32"/>
              </w:rPr>
              <w:t>STRUCTURE</w:t>
            </w:r>
          </w:p>
        </w:tc>
      </w:tr>
      <w:tr w:rsidR="00793CBC" w14:paraId="2BFF8C9C" w14:textId="77777777">
        <w:trPr>
          <w:trHeight w:val="7094"/>
        </w:trPr>
        <w:tc>
          <w:tcPr>
            <w:tcW w:w="10206" w:type="dxa"/>
            <w:gridSpan w:val="3"/>
          </w:tcPr>
          <w:p w14:paraId="3F063963" w14:textId="77777777" w:rsidR="00793CBC" w:rsidRDefault="00793CBC">
            <w:pPr>
              <w:rPr>
                <w:color w:val="000000"/>
              </w:rPr>
            </w:pPr>
          </w:p>
          <w:p w14:paraId="6CD46F71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Nom de la structure : </w:t>
            </w:r>
          </w:p>
          <w:p w14:paraId="2CC43225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7DC48516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7732A06A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Type de structure / activité : </w:t>
            </w:r>
          </w:p>
          <w:p w14:paraId="6C40F36C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12C76C40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07908A07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Adresse : </w:t>
            </w:r>
          </w:p>
          <w:p w14:paraId="4F0BD98D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14A5DA1B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39ACF628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Tél : </w:t>
            </w:r>
          </w:p>
          <w:p w14:paraId="3B6C26C9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3F18C715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349A5735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Mail : </w:t>
            </w:r>
          </w:p>
          <w:p w14:paraId="20105948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2E3DEE82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18F3B26B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Responsable de la structure : </w:t>
            </w:r>
          </w:p>
          <w:p w14:paraId="58106765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085B7432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37856839" w14:textId="77777777" w:rsidR="00793CB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Contact pour GSF : </w:t>
            </w:r>
          </w:p>
          <w:p w14:paraId="13FC262E" w14:textId="77777777" w:rsidR="00793CBC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 :</w:t>
            </w:r>
          </w:p>
          <w:p w14:paraId="4B517386" w14:textId="77777777" w:rsidR="00793CBC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Tél :</w:t>
            </w:r>
          </w:p>
          <w:p w14:paraId="0EC9BA18" w14:textId="77777777" w:rsidR="00793CBC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Mail :</w:t>
            </w:r>
          </w:p>
          <w:p w14:paraId="6BF4D919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2B397EA2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57BBCBB7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  <w:p w14:paraId="396327ED" w14:textId="77777777" w:rsidR="00793CBC" w:rsidRDefault="00793CBC">
            <w:pPr>
              <w:rPr>
                <w:color w:val="000000"/>
              </w:rPr>
            </w:pPr>
          </w:p>
        </w:tc>
      </w:tr>
      <w:tr w:rsidR="00793CBC" w14:paraId="01D2522C" w14:textId="77777777">
        <w:trPr>
          <w:trHeight w:val="684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05C215FE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PUBLIC CONCERNÉ</w:t>
            </w:r>
          </w:p>
        </w:tc>
      </w:tr>
      <w:tr w:rsidR="00793CBC" w14:paraId="65006664" w14:textId="77777777">
        <w:tc>
          <w:tcPr>
            <w:tcW w:w="5529" w:type="dxa"/>
            <w:gridSpan w:val="2"/>
            <w:vAlign w:val="center"/>
          </w:tcPr>
          <w:p w14:paraId="7CA70B7E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de personnes hébergées dans la structure ou bénéficiaires</w:t>
            </w:r>
          </w:p>
        </w:tc>
        <w:tc>
          <w:tcPr>
            <w:tcW w:w="4677" w:type="dxa"/>
          </w:tcPr>
          <w:p w14:paraId="2F70D2BE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6519812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43A43C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6D9F0374" w14:textId="77777777">
        <w:tc>
          <w:tcPr>
            <w:tcW w:w="5529" w:type="dxa"/>
            <w:gridSpan w:val="2"/>
            <w:vAlign w:val="center"/>
          </w:tcPr>
          <w:p w14:paraId="5B64E6F0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de femmes</w:t>
            </w:r>
          </w:p>
        </w:tc>
        <w:tc>
          <w:tcPr>
            <w:tcW w:w="4677" w:type="dxa"/>
          </w:tcPr>
          <w:p w14:paraId="48FC7282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7C1BF98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EDFDFF0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69052376" w14:textId="77777777">
        <w:tc>
          <w:tcPr>
            <w:tcW w:w="5529" w:type="dxa"/>
            <w:gridSpan w:val="2"/>
            <w:vAlign w:val="center"/>
          </w:tcPr>
          <w:p w14:paraId="0854705B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Age des femmes </w:t>
            </w:r>
          </w:p>
        </w:tc>
        <w:tc>
          <w:tcPr>
            <w:tcW w:w="4677" w:type="dxa"/>
          </w:tcPr>
          <w:p w14:paraId="2A67063C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D6707F5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4A92BE2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0186E166" w14:textId="77777777">
        <w:tc>
          <w:tcPr>
            <w:tcW w:w="5529" w:type="dxa"/>
            <w:gridSpan w:val="2"/>
            <w:vAlign w:val="center"/>
          </w:tcPr>
          <w:p w14:paraId="052E6613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de femmes enceintes</w:t>
            </w:r>
          </w:p>
        </w:tc>
        <w:tc>
          <w:tcPr>
            <w:tcW w:w="4677" w:type="dxa"/>
          </w:tcPr>
          <w:p w14:paraId="600E9236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A0BFB02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8A949F4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035D3767" w14:textId="77777777">
        <w:tc>
          <w:tcPr>
            <w:tcW w:w="5529" w:type="dxa"/>
            <w:gridSpan w:val="2"/>
            <w:vAlign w:val="center"/>
          </w:tcPr>
          <w:p w14:paraId="2E81ABAC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Situation familiale des femmes</w:t>
            </w:r>
          </w:p>
        </w:tc>
        <w:tc>
          <w:tcPr>
            <w:tcW w:w="4677" w:type="dxa"/>
          </w:tcPr>
          <w:p w14:paraId="3FA3A001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Femmes isolées</w:t>
            </w:r>
          </w:p>
          <w:p w14:paraId="033E2663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Femmes seules</w:t>
            </w:r>
          </w:p>
          <w:p w14:paraId="025361DC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Femmes avec enfants</w:t>
            </w:r>
          </w:p>
          <w:p w14:paraId="53DDE9BF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En famille</w:t>
            </w:r>
            <w:r>
              <w:rPr>
                <w:color w:val="000000"/>
              </w:rPr>
              <w:tab/>
            </w:r>
          </w:p>
        </w:tc>
      </w:tr>
      <w:tr w:rsidR="00793CBC" w14:paraId="42A2CCB3" w14:textId="77777777">
        <w:tc>
          <w:tcPr>
            <w:tcW w:w="5529" w:type="dxa"/>
            <w:gridSpan w:val="2"/>
            <w:vAlign w:val="center"/>
          </w:tcPr>
          <w:p w14:paraId="2A230F49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Nombre d’enfants</w:t>
            </w:r>
          </w:p>
        </w:tc>
        <w:tc>
          <w:tcPr>
            <w:tcW w:w="4677" w:type="dxa"/>
          </w:tcPr>
          <w:p w14:paraId="1E0E2516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FB16DFF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4D5A188" w14:textId="77777777" w:rsidR="00793CBC" w:rsidRDefault="00793CBC">
            <w:pPr>
              <w:rPr>
                <w:color w:val="000000"/>
                <w:sz w:val="24"/>
                <w:szCs w:val="24"/>
              </w:rPr>
            </w:pPr>
          </w:p>
        </w:tc>
      </w:tr>
      <w:tr w:rsidR="00793CBC" w14:paraId="58BAF891" w14:textId="77777777">
        <w:tc>
          <w:tcPr>
            <w:tcW w:w="5529" w:type="dxa"/>
            <w:gridSpan w:val="2"/>
            <w:vAlign w:val="center"/>
          </w:tcPr>
          <w:p w14:paraId="7A93D740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Age des enfants (nourrissons, entre 1 et 3 ans, …)</w:t>
            </w:r>
          </w:p>
        </w:tc>
        <w:tc>
          <w:tcPr>
            <w:tcW w:w="4677" w:type="dxa"/>
          </w:tcPr>
          <w:p w14:paraId="14B5A57E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79A9457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0397E9C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77F7F4AA" w14:textId="77777777">
        <w:tc>
          <w:tcPr>
            <w:tcW w:w="5529" w:type="dxa"/>
            <w:gridSpan w:val="2"/>
            <w:vAlign w:val="center"/>
          </w:tcPr>
          <w:p w14:paraId="17DEC0F9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Origines ethniques</w:t>
            </w:r>
          </w:p>
        </w:tc>
        <w:tc>
          <w:tcPr>
            <w:tcW w:w="4677" w:type="dxa"/>
          </w:tcPr>
          <w:p w14:paraId="579DD251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C9A60AA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97B4189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88DEE32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63591A8F" w14:textId="77777777">
        <w:tc>
          <w:tcPr>
            <w:tcW w:w="5529" w:type="dxa"/>
            <w:gridSpan w:val="2"/>
            <w:vAlign w:val="center"/>
          </w:tcPr>
          <w:p w14:paraId="7E720B60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Langues parlées</w:t>
            </w:r>
          </w:p>
        </w:tc>
        <w:tc>
          <w:tcPr>
            <w:tcW w:w="4677" w:type="dxa"/>
          </w:tcPr>
          <w:p w14:paraId="782B582F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1E2FC16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BED98F4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511B4FD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3978E9E9" w14:textId="77777777">
        <w:tc>
          <w:tcPr>
            <w:tcW w:w="5529" w:type="dxa"/>
            <w:gridSpan w:val="2"/>
            <w:vAlign w:val="center"/>
          </w:tcPr>
          <w:p w14:paraId="6C5CD92E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Statut des bénéficiaires</w:t>
            </w:r>
          </w:p>
        </w:tc>
        <w:tc>
          <w:tcPr>
            <w:tcW w:w="4677" w:type="dxa"/>
          </w:tcPr>
          <w:p w14:paraId="4104B5DE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CC1DEBC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Dublinées</w:t>
            </w:r>
          </w:p>
          <w:p w14:paraId="648AD160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Réfugiées</w:t>
            </w:r>
          </w:p>
          <w:p w14:paraId="3C8F2C1D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Demandeuses d’asiles</w:t>
            </w:r>
          </w:p>
          <w:p w14:paraId="5B9C1F03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</w:p>
          <w:p w14:paraId="0F5EA510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CEF0AAA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7B574BD5" w14:textId="77777777">
        <w:tc>
          <w:tcPr>
            <w:tcW w:w="5529" w:type="dxa"/>
            <w:gridSpan w:val="2"/>
            <w:vAlign w:val="center"/>
          </w:tcPr>
          <w:p w14:paraId="6EB2546D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Couverture santé des bénéficiaires </w:t>
            </w:r>
          </w:p>
        </w:tc>
        <w:tc>
          <w:tcPr>
            <w:tcW w:w="4677" w:type="dxa"/>
          </w:tcPr>
          <w:p w14:paraId="4A5DD00F" w14:textId="77777777" w:rsidR="00793CBC" w:rsidRDefault="00793CBC">
            <w:pPr>
              <w:spacing w:line="360" w:lineRule="auto"/>
              <w:rPr>
                <w:color w:val="000000"/>
              </w:rPr>
            </w:pPr>
          </w:p>
          <w:p w14:paraId="0C03B009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</w:t>
            </w:r>
            <w:proofErr w:type="spellStart"/>
            <w:r>
              <w:rPr>
                <w:color w:val="000000"/>
              </w:rPr>
              <w:t>PUMa</w:t>
            </w:r>
            <w:proofErr w:type="spellEnd"/>
          </w:p>
          <w:p w14:paraId="048501EB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CSS</w:t>
            </w:r>
          </w:p>
          <w:p w14:paraId="7DA75422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Aucune</w:t>
            </w:r>
          </w:p>
          <w:p w14:paraId="17538C4C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</w:p>
          <w:p w14:paraId="7B3A0178" w14:textId="77777777" w:rsidR="00793CBC" w:rsidRDefault="00793CBC">
            <w:pPr>
              <w:spacing w:line="360" w:lineRule="auto"/>
              <w:rPr>
                <w:color w:val="000000"/>
              </w:rPr>
            </w:pPr>
          </w:p>
        </w:tc>
      </w:tr>
      <w:tr w:rsidR="00793CBC" w14:paraId="609C11C7" w14:textId="77777777">
        <w:trPr>
          <w:trHeight w:val="745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5F05124E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ACCOMPAGNEMENT DEJA MIS EN PLACE</w:t>
            </w:r>
          </w:p>
        </w:tc>
      </w:tr>
      <w:tr w:rsidR="00793CBC" w14:paraId="4F8E0366" w14:textId="77777777">
        <w:tc>
          <w:tcPr>
            <w:tcW w:w="5529" w:type="dxa"/>
            <w:gridSpan w:val="2"/>
            <w:vAlign w:val="center"/>
          </w:tcPr>
          <w:p w14:paraId="5E62D828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Accompagnement déjà existant auprès des femmes exilées </w:t>
            </w:r>
          </w:p>
        </w:tc>
        <w:tc>
          <w:tcPr>
            <w:tcW w:w="4677" w:type="dxa"/>
          </w:tcPr>
          <w:p w14:paraId="110B60B5" w14:textId="77777777" w:rsidR="00793CBC" w:rsidRDefault="00793CBC">
            <w:pPr>
              <w:rPr>
                <w:color w:val="000000"/>
              </w:rPr>
            </w:pPr>
          </w:p>
          <w:p w14:paraId="7C89C1FD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Prise en charge psychologique</w:t>
            </w:r>
          </w:p>
          <w:p w14:paraId="4BE3F6A1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Groupes de parole/ateliers santé</w:t>
            </w:r>
          </w:p>
          <w:p w14:paraId="037951BD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Accès à l’interprétariat</w:t>
            </w:r>
          </w:p>
          <w:p w14:paraId="60416B91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</w:p>
          <w:p w14:paraId="48C88473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624BAB09" w14:textId="77777777">
        <w:trPr>
          <w:trHeight w:val="715"/>
        </w:trPr>
        <w:tc>
          <w:tcPr>
            <w:tcW w:w="5529" w:type="dxa"/>
            <w:gridSpan w:val="2"/>
            <w:shd w:val="clear" w:color="auto" w:fill="FFFFFF"/>
            <w:vAlign w:val="center"/>
          </w:tcPr>
          <w:p w14:paraId="16252ECF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</w:rPr>
              <w:t xml:space="preserve">Les intervenants sociaux sont-ils formés à : </w:t>
            </w:r>
          </w:p>
          <w:p w14:paraId="2B816B01" w14:textId="77777777" w:rsidR="00793CBC" w:rsidRDefault="00793CBC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677" w:type="dxa"/>
            <w:shd w:val="clear" w:color="auto" w:fill="FFFFFF"/>
            <w:vAlign w:val="center"/>
          </w:tcPr>
          <w:p w14:paraId="1EF2DADC" w14:textId="77777777" w:rsidR="00793CBC" w:rsidRDefault="00793CBC">
            <w:pPr>
              <w:rPr>
                <w:color w:val="000000"/>
              </w:rPr>
            </w:pPr>
          </w:p>
          <w:p w14:paraId="65C2E710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Les violences faites aux femmes et leurs prise en charge</w:t>
            </w:r>
          </w:p>
          <w:p w14:paraId="0127330C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La santé sexuelle des femmes exilées </w:t>
            </w:r>
          </w:p>
          <w:p w14:paraId="57DE0BDB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</w:p>
          <w:p w14:paraId="7C79A8BF" w14:textId="77777777" w:rsidR="00793CBC" w:rsidRDefault="00793CBC">
            <w:pPr>
              <w:rPr>
                <w:color w:val="000000"/>
              </w:rPr>
            </w:pPr>
          </w:p>
        </w:tc>
      </w:tr>
      <w:tr w:rsidR="00793CBC" w14:paraId="2B488446" w14:textId="77777777">
        <w:trPr>
          <w:trHeight w:val="729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0BED57A8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PROBLEMATIQUES SPECIFIQUES</w:t>
            </w:r>
          </w:p>
        </w:tc>
      </w:tr>
      <w:tr w:rsidR="00793CBC" w14:paraId="3C10C378" w14:textId="77777777">
        <w:trPr>
          <w:trHeight w:val="729"/>
        </w:trPr>
        <w:tc>
          <w:tcPr>
            <w:tcW w:w="5529" w:type="dxa"/>
            <w:gridSpan w:val="2"/>
            <w:shd w:val="clear" w:color="auto" w:fill="FFFFFF"/>
            <w:vAlign w:val="center"/>
          </w:tcPr>
          <w:p w14:paraId="18074CC5" w14:textId="77777777" w:rsidR="00793CBC" w:rsidRDefault="00793CBC">
            <w:pPr>
              <w:rPr>
                <w:b/>
                <w:color w:val="000000"/>
              </w:rPr>
            </w:pPr>
          </w:p>
          <w:p w14:paraId="6B18E526" w14:textId="77777777" w:rsidR="00793CBC" w:rsidRDefault="00793CBC">
            <w:pPr>
              <w:rPr>
                <w:b/>
                <w:color w:val="000000"/>
              </w:rPr>
            </w:pPr>
          </w:p>
          <w:p w14:paraId="351BDCDD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Typologie des violences repérées </w:t>
            </w:r>
          </w:p>
          <w:p w14:paraId="08F4E015" w14:textId="77777777" w:rsidR="00793CBC" w:rsidRDefault="00793CB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FFFFFF"/>
            <w:vAlign w:val="center"/>
          </w:tcPr>
          <w:p w14:paraId="35453848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Mariages forcés</w:t>
            </w:r>
          </w:p>
          <w:p w14:paraId="3B8CF3E7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Mutilation Sexuelles Féminines</w:t>
            </w:r>
          </w:p>
          <w:p w14:paraId="2975C547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Violences conjugales</w:t>
            </w:r>
          </w:p>
          <w:p w14:paraId="261DFEE6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Violences au cours de l’exil</w:t>
            </w:r>
          </w:p>
          <w:p w14:paraId="67C889AE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Torture</w:t>
            </w:r>
          </w:p>
          <w:p w14:paraId="1356C708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Traite</w:t>
            </w:r>
          </w:p>
          <w:p w14:paraId="031E4A30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</w:p>
        </w:tc>
      </w:tr>
      <w:tr w:rsidR="00793CBC" w14:paraId="4FCE5446" w14:textId="77777777">
        <w:trPr>
          <w:trHeight w:val="729"/>
        </w:trPr>
        <w:tc>
          <w:tcPr>
            <w:tcW w:w="5529" w:type="dxa"/>
            <w:gridSpan w:val="2"/>
            <w:shd w:val="clear" w:color="auto" w:fill="FFFFFF"/>
            <w:vAlign w:val="center"/>
          </w:tcPr>
          <w:p w14:paraId="6A2796A1" w14:textId="77777777" w:rsidR="00793CBC" w:rsidRDefault="00793CBC">
            <w:pPr>
              <w:rPr>
                <w:b/>
                <w:color w:val="000000"/>
              </w:rPr>
            </w:pPr>
          </w:p>
          <w:p w14:paraId="0BCA8CA3" w14:textId="77777777" w:rsidR="00793CBC" w:rsidRDefault="00793CBC">
            <w:pPr>
              <w:rPr>
                <w:b/>
                <w:color w:val="000000"/>
              </w:rPr>
            </w:pPr>
          </w:p>
          <w:p w14:paraId="7481FD23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Besoins sanitaires, en santé maternelle et reproductive, identifiés par le personnel de la structure</w:t>
            </w:r>
          </w:p>
          <w:p w14:paraId="39D92333" w14:textId="77777777" w:rsidR="00793CBC" w:rsidRDefault="00793CBC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677" w:type="dxa"/>
            <w:shd w:val="clear" w:color="auto" w:fill="FFFFFF"/>
            <w:vAlign w:val="center"/>
          </w:tcPr>
          <w:p w14:paraId="5A281C30" w14:textId="77777777" w:rsidR="00793CBC" w:rsidRDefault="00793CB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793CBC" w14:paraId="12F8724F" w14:textId="77777777">
        <w:trPr>
          <w:trHeight w:val="822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3983DE6B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LIEUX A DISPOSITION</w:t>
            </w:r>
          </w:p>
        </w:tc>
      </w:tr>
      <w:tr w:rsidR="00793CBC" w14:paraId="7380E687" w14:textId="77777777">
        <w:tc>
          <w:tcPr>
            <w:tcW w:w="5529" w:type="dxa"/>
            <w:gridSpan w:val="2"/>
            <w:vAlign w:val="center"/>
          </w:tcPr>
          <w:p w14:paraId="60460675" w14:textId="77777777" w:rsidR="00793CBC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Quels sont les lieux qui pourraient être mis à la disposition des bénévoles GSF ?</w:t>
            </w:r>
          </w:p>
        </w:tc>
        <w:tc>
          <w:tcPr>
            <w:tcW w:w="4677" w:type="dxa"/>
          </w:tcPr>
          <w:p w14:paraId="79729476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BB66A87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Salle de réunion pour intervention collective</w:t>
            </w:r>
          </w:p>
          <w:p w14:paraId="60219A07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Salle pour entretiens individuels </w:t>
            </w:r>
          </w:p>
          <w:p w14:paraId="041EE858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Autre, précisez : </w:t>
            </w:r>
            <w:r>
              <w:rPr>
                <w:color w:val="808080"/>
                <w:sz w:val="20"/>
                <w:szCs w:val="20"/>
              </w:rPr>
              <w:t>Cliquez ou appuyez ici pour entrer du texte.</w:t>
            </w:r>
          </w:p>
          <w:p w14:paraId="30C43DBA" w14:textId="77777777" w:rsidR="00793CBC" w:rsidRDefault="00793CB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93CBC" w14:paraId="57A59660" w14:textId="77777777">
        <w:trPr>
          <w:trHeight w:val="752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3318C0B4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TYPE D’INTERVENTION SOUHAITE</w:t>
            </w:r>
          </w:p>
        </w:tc>
      </w:tr>
      <w:tr w:rsidR="00793CBC" w14:paraId="259FF2AC" w14:textId="77777777">
        <w:tc>
          <w:tcPr>
            <w:tcW w:w="10206" w:type="dxa"/>
            <w:gridSpan w:val="3"/>
          </w:tcPr>
          <w:p w14:paraId="0686CAAD" w14:textId="77777777" w:rsidR="00793CBC" w:rsidRDefault="00793CBC">
            <w:pPr>
              <w:jc w:val="center"/>
              <w:rPr>
                <w:color w:val="000000"/>
              </w:rPr>
            </w:pPr>
          </w:p>
          <w:p w14:paraId="7C1A149A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Ateliers collectifs / groupe de paroles sur les thèmes de la santé (corps, sexualité, contraception, IST, relations affectives et sexuelles, grossesse, IVG, etc.)</w:t>
            </w:r>
          </w:p>
          <w:p w14:paraId="0F955C46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Entretiens individuels avec une sage-femme ou gynécologue </w:t>
            </w:r>
          </w:p>
          <w:p w14:paraId="70019483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Consultations gynécologiques</w:t>
            </w:r>
          </w:p>
          <w:p w14:paraId="07AB5071" w14:textId="77777777" w:rsidR="00793CBC" w:rsidRDefault="00000000">
            <w:pPr>
              <w:tabs>
                <w:tab w:val="left" w:pos="6787"/>
              </w:tabs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Autres, précisez : </w:t>
            </w:r>
            <w:r>
              <w:rPr>
                <w:color w:val="808080"/>
              </w:rPr>
              <w:t>Cliquez ou appuyez ici pour entrer du texte.</w:t>
            </w:r>
            <w:r>
              <w:rPr>
                <w:color w:val="000000"/>
              </w:rPr>
              <w:tab/>
            </w:r>
          </w:p>
          <w:p w14:paraId="5239B36D" w14:textId="77777777" w:rsidR="00793CBC" w:rsidRDefault="00793CBC">
            <w:pPr>
              <w:tabs>
                <w:tab w:val="left" w:pos="6787"/>
              </w:tabs>
              <w:spacing w:line="360" w:lineRule="auto"/>
              <w:rPr>
                <w:color w:val="000000"/>
              </w:rPr>
            </w:pPr>
          </w:p>
          <w:p w14:paraId="0AA5352B" w14:textId="77777777" w:rsidR="00793CBC" w:rsidRDefault="00793CBC">
            <w:pPr>
              <w:tabs>
                <w:tab w:val="left" w:pos="6787"/>
              </w:tabs>
              <w:spacing w:line="360" w:lineRule="auto"/>
              <w:rPr>
                <w:color w:val="000000"/>
              </w:rPr>
            </w:pPr>
          </w:p>
          <w:p w14:paraId="7EF55A8E" w14:textId="77777777" w:rsidR="00793CBC" w:rsidRDefault="00793CBC">
            <w:pPr>
              <w:tabs>
                <w:tab w:val="left" w:pos="6787"/>
              </w:tabs>
              <w:spacing w:line="360" w:lineRule="auto"/>
              <w:rPr>
                <w:color w:val="000000"/>
              </w:rPr>
            </w:pPr>
          </w:p>
        </w:tc>
      </w:tr>
      <w:tr w:rsidR="00793CBC" w14:paraId="5F6E82DC" w14:textId="77777777">
        <w:trPr>
          <w:trHeight w:val="790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042D7858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FREQUENCE SOUHAITEE</w:t>
            </w:r>
          </w:p>
        </w:tc>
      </w:tr>
      <w:tr w:rsidR="00793CBC" w14:paraId="52AC8E34" w14:textId="77777777">
        <w:trPr>
          <w:trHeight w:val="790"/>
        </w:trPr>
        <w:tc>
          <w:tcPr>
            <w:tcW w:w="10206" w:type="dxa"/>
            <w:gridSpan w:val="3"/>
            <w:shd w:val="clear" w:color="auto" w:fill="FFFFFF"/>
            <w:vAlign w:val="center"/>
          </w:tcPr>
          <w:p w14:paraId="2D9F2949" w14:textId="77777777" w:rsidR="00793CBC" w:rsidRDefault="00793CBC">
            <w:pPr>
              <w:rPr>
                <w:color w:val="000000"/>
              </w:rPr>
            </w:pPr>
          </w:p>
          <w:p w14:paraId="4DFF968F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Hebdomadaire</w:t>
            </w:r>
          </w:p>
          <w:p w14:paraId="613FB8E6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Tous les 15 jours</w:t>
            </w:r>
          </w:p>
          <w:p w14:paraId="64A53E4C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Mensuelle</w:t>
            </w:r>
          </w:p>
          <w:p w14:paraId="3253D548" w14:textId="77777777" w:rsidR="00793CBC" w:rsidRDefault="00000000">
            <w:pPr>
              <w:spacing w:line="360" w:lineRule="auto"/>
              <w:rPr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☐</w:t>
            </w:r>
            <w:r>
              <w:rPr>
                <w:color w:val="000000"/>
              </w:rPr>
              <w:t xml:space="preserve">   Autre, précisez : </w:t>
            </w:r>
            <w:r>
              <w:rPr>
                <w:color w:val="808080"/>
              </w:rPr>
              <w:t>Cliquez ou appuyez ici pour entrer du texte.</w:t>
            </w:r>
          </w:p>
          <w:p w14:paraId="552A05AB" w14:textId="77777777" w:rsidR="00793CBC" w:rsidRDefault="00793CB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48285B25" w14:textId="77777777" w:rsidR="00793CBC" w:rsidRDefault="00793CB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4F3D751B" w14:textId="77777777" w:rsidR="00793CBC" w:rsidRDefault="00793CB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03C25E69" w14:textId="77777777" w:rsidR="00793CBC" w:rsidRDefault="00793CBC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793CBC" w14:paraId="4132768A" w14:textId="77777777">
        <w:trPr>
          <w:trHeight w:val="790"/>
        </w:trPr>
        <w:tc>
          <w:tcPr>
            <w:tcW w:w="10206" w:type="dxa"/>
            <w:gridSpan w:val="3"/>
            <w:shd w:val="clear" w:color="auto" w:fill="C9EDFF"/>
            <w:vAlign w:val="center"/>
          </w:tcPr>
          <w:p w14:paraId="40D8333D" w14:textId="77777777" w:rsidR="00793CBC" w:rsidRDefault="0000000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COMMENTAIRES</w:t>
            </w:r>
          </w:p>
        </w:tc>
      </w:tr>
      <w:tr w:rsidR="00793CBC" w14:paraId="1A0E40C3" w14:textId="77777777">
        <w:tc>
          <w:tcPr>
            <w:tcW w:w="10206" w:type="dxa"/>
            <w:gridSpan w:val="3"/>
          </w:tcPr>
          <w:p w14:paraId="47FA5BA2" w14:textId="77777777" w:rsidR="00793CBC" w:rsidRDefault="00793CBC">
            <w:pPr>
              <w:spacing w:line="360" w:lineRule="auto"/>
              <w:rPr>
                <w:color w:val="000000"/>
              </w:rPr>
            </w:pPr>
          </w:p>
          <w:p w14:paraId="6A9A24F9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36895D78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4ED3857B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23B4A510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642D276F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334EB83F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6DFF2A71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710C1DEB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78E4BDB9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7A4F5E0F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51D86F64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77363899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76264DA6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367DD41D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143F2B4A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566C65B0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1785E66F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06E5ED78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3DD3D076" w14:textId="77777777" w:rsidR="00793CBC" w:rsidRDefault="00793CBC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14:paraId="01F11DBB" w14:textId="77777777" w:rsidR="00793CBC" w:rsidRDefault="00793CBC">
            <w:pPr>
              <w:spacing w:line="360" w:lineRule="auto"/>
              <w:rPr>
                <w:color w:val="000000"/>
              </w:rPr>
            </w:pPr>
          </w:p>
        </w:tc>
      </w:tr>
    </w:tbl>
    <w:p w14:paraId="2FD74AAA" w14:textId="77777777" w:rsidR="00793CBC" w:rsidRDefault="00793CB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793C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37C35" w14:textId="77777777" w:rsidR="00B018F0" w:rsidRDefault="00B018F0">
      <w:pPr>
        <w:spacing w:after="0" w:line="240" w:lineRule="auto"/>
      </w:pPr>
      <w:r>
        <w:separator/>
      </w:r>
    </w:p>
  </w:endnote>
  <w:endnote w:type="continuationSeparator" w:id="0">
    <w:p w14:paraId="72E5D55A" w14:textId="77777777" w:rsidR="00B018F0" w:rsidRDefault="00B01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6017067-75E4-4022-8FD9-CDAFEF953A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241820B-B181-490B-BD53-526CF3118DE0}"/>
    <w:embedBold r:id="rId3" w:fontKey="{0D111683-0603-4D44-B961-8671B5BDC2E3}"/>
    <w:embedItalic r:id="rId4" w:fontKey="{E78EE640-28B4-4613-B119-7DA2EFA23E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0468B666-64EF-4F2B-885E-13F9389D638D}"/>
  </w:font>
  <w:font w:name="Georgia">
    <w:panose1 w:val="02040502050405020303"/>
    <w:charset w:val="00"/>
    <w:family w:val="auto"/>
    <w:pitch w:val="default"/>
    <w:embedRegular r:id="rId6" w:fontKey="{0D45123B-2BFC-4503-B2DC-F5A405558139}"/>
    <w:embedItalic r:id="rId7" w:fontKey="{E7D6F411-A3BB-4A54-BC67-2EF95CED28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3C69178-3377-43FE-AA12-831A93738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E950359-9FED-4752-BB15-78B83BEC0F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FA262" w14:textId="77777777" w:rsidR="00793CBC" w:rsidRDefault="0079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11502" w14:textId="77777777" w:rsidR="00793CBC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544"/>
        <w:tab w:val="left" w:pos="6096"/>
        <w:tab w:val="left" w:pos="7088"/>
      </w:tabs>
      <w:spacing w:after="0" w:line="240" w:lineRule="auto"/>
      <w:jc w:val="center"/>
      <w:rPr>
        <w:b/>
        <w:color w:val="003399"/>
      </w:rPr>
    </w:pPr>
    <w:r>
      <w:rPr>
        <w:b/>
        <w:color w:val="003399"/>
      </w:rPr>
      <w:t>Gynécologie Sans Frontières</w:t>
    </w:r>
  </w:p>
  <w:p w14:paraId="569FBD4D" w14:textId="77777777" w:rsidR="00793CBC" w:rsidRDefault="00000000">
    <w:pPr>
      <w:pBdr>
        <w:top w:val="single" w:sz="4" w:space="1" w:color="000000"/>
      </w:pBdr>
      <w:tabs>
        <w:tab w:val="center" w:pos="4536"/>
        <w:tab w:val="right" w:pos="9072"/>
        <w:tab w:val="left" w:pos="3544"/>
        <w:tab w:val="left" w:pos="6096"/>
        <w:tab w:val="left" w:pos="7088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14A Avenue De La Résistance, 93340 Le Raincy, France</w:t>
    </w:r>
  </w:p>
  <w:p w14:paraId="492E0911" w14:textId="77777777" w:rsidR="00793CBC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544"/>
        <w:tab w:val="left" w:pos="6096"/>
        <w:tab w:val="left" w:pos="7088"/>
      </w:tabs>
      <w:spacing w:after="0" w:line="240" w:lineRule="auto"/>
      <w:jc w:val="center"/>
      <w:rPr>
        <w:color w:val="000000"/>
        <w:sz w:val="18"/>
        <w:szCs w:val="18"/>
      </w:rPr>
    </w:pPr>
    <w:hyperlink r:id="rId1">
      <w:r>
        <w:rPr>
          <w:color w:val="0000FF"/>
          <w:sz w:val="18"/>
          <w:szCs w:val="18"/>
          <w:u w:val="single"/>
        </w:rPr>
        <w:t>admin.gynsf@gmail.com</w:t>
      </w:r>
    </w:hyperlink>
    <w:r>
      <w:rPr>
        <w:color w:val="000000"/>
        <w:sz w:val="18"/>
        <w:szCs w:val="18"/>
      </w:rPr>
      <w:t xml:space="preserve"> – </w:t>
    </w:r>
    <w:hyperlink r:id="rId2">
      <w:r>
        <w:rPr>
          <w:color w:val="0000FF"/>
          <w:sz w:val="18"/>
          <w:szCs w:val="18"/>
          <w:u w:val="single"/>
        </w:rPr>
        <w:t>http://www.gynsf.org</w:t>
      </w:r>
    </w:hyperlink>
  </w:p>
  <w:p w14:paraId="061E9FB4" w14:textId="77777777" w:rsidR="00793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14"/>
        <w:tab w:val="left" w:pos="9356"/>
      </w:tabs>
      <w:spacing w:after="0" w:line="240" w:lineRule="auto"/>
      <w:jc w:val="center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Association loi 1901 - SIRET : 433 299 179 00054 - APE : 9499Z</w:t>
    </w:r>
  </w:p>
  <w:p w14:paraId="5FE17DA7" w14:textId="77777777" w:rsidR="00793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14"/>
        <w:tab w:val="left" w:pos="9356"/>
      </w:tabs>
      <w:spacing w:after="0" w:line="240" w:lineRule="auto"/>
      <w:jc w:val="center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19/08/2020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DC0D6" w14:textId="77777777" w:rsidR="00793CBC" w:rsidRDefault="0079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E6767" w14:textId="77777777" w:rsidR="00B018F0" w:rsidRDefault="00B018F0">
      <w:pPr>
        <w:spacing w:after="0" w:line="240" w:lineRule="auto"/>
      </w:pPr>
      <w:r>
        <w:separator/>
      </w:r>
    </w:p>
  </w:footnote>
  <w:footnote w:type="continuationSeparator" w:id="0">
    <w:p w14:paraId="024D7F54" w14:textId="77777777" w:rsidR="00B018F0" w:rsidRDefault="00B01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AB92A" w14:textId="77777777" w:rsidR="00793CBC" w:rsidRDefault="0079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643BC" w14:textId="77777777" w:rsidR="00793CBC" w:rsidRDefault="0079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AA6410" w14:textId="77777777" w:rsidR="00793CBC" w:rsidRDefault="00793C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D81F1B"/>
    <w:multiLevelType w:val="multilevel"/>
    <w:tmpl w:val="F9167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7851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CBC"/>
    <w:rsid w:val="001327DC"/>
    <w:rsid w:val="00793CBC"/>
    <w:rsid w:val="00B018F0"/>
    <w:rsid w:val="00E6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99D8"/>
  <w15:docId w15:val="{2BE193ED-C6C9-4403-8BA7-31D10E5E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36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836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36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FD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965E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7C4D44"/>
    <w:rPr>
      <w:color w:val="808080"/>
    </w:rPr>
  </w:style>
  <w:style w:type="paragraph" w:styleId="En-tte">
    <w:name w:val="header"/>
    <w:basedOn w:val="Normal"/>
    <w:link w:val="En-tteCar"/>
    <w:unhideWhenUsed/>
    <w:rsid w:val="00454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4040"/>
  </w:style>
  <w:style w:type="paragraph" w:styleId="Pieddepage">
    <w:name w:val="footer"/>
    <w:basedOn w:val="Normal"/>
    <w:link w:val="PieddepageCar"/>
    <w:unhideWhenUsed/>
    <w:rsid w:val="00454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4040"/>
  </w:style>
  <w:style w:type="character" w:styleId="Lienhypertexte">
    <w:name w:val="Hyperlink"/>
    <w:basedOn w:val="Policepardfaut"/>
    <w:uiPriority w:val="99"/>
    <w:unhideWhenUsed/>
    <w:rsid w:val="002A19E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1026B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sf.camifrance@gmail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nsf.org" TargetMode="External"/><Relationship Id="rId1" Type="http://schemas.openxmlformats.org/officeDocument/2006/relationships/hyperlink" Target="mailto:admin.gynsf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suMvfiY4xVMTAz6+u9VCfjUJ4w==">CgMxLjA4AHIhMVZha3dfZHFCQmlvWTRiMW53VTVSVmxNbTJxLThkOWFu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414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GSF-03</dc:creator>
  <cp:lastModifiedBy>Camille GUINEHEUX</cp:lastModifiedBy>
  <cp:revision>2</cp:revision>
  <dcterms:created xsi:type="dcterms:W3CDTF">2020-08-19T09:17:00Z</dcterms:created>
  <dcterms:modified xsi:type="dcterms:W3CDTF">2024-11-19T09:49:00Z</dcterms:modified>
</cp:coreProperties>
</file>